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2DEED">
      <w:pPr>
        <w:jc w:val="center"/>
        <w:rPr>
          <w:rFonts w:hint="eastAsia"/>
          <w:sz w:val="44"/>
          <w:szCs w:val="44"/>
        </w:rPr>
      </w:pPr>
      <w:r>
        <w:rPr>
          <w:rFonts w:hint="eastAsia"/>
          <w:sz w:val="44"/>
          <w:szCs w:val="44"/>
        </w:rPr>
        <w:t>第一部分合同协议书</w:t>
      </w:r>
    </w:p>
    <w:p w14:paraId="361823A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u w:val="single"/>
          <w:lang w:val="en-US" w:eastAsia="zh-CN"/>
        </w:rPr>
      </w:pPr>
      <w:r>
        <w:rPr>
          <w:rFonts w:hint="eastAsia"/>
          <w:sz w:val="24"/>
          <w:szCs w:val="24"/>
        </w:rPr>
        <w:t>招标人(全称):</w:t>
      </w:r>
      <w:r>
        <w:rPr>
          <w:rFonts w:hint="eastAsia"/>
          <w:sz w:val="24"/>
          <w:szCs w:val="24"/>
          <w:u w:val="single"/>
        </w:rPr>
        <w:t>河南司法警官职业学院</w:t>
      </w:r>
      <w:r>
        <w:rPr>
          <w:rFonts w:hint="eastAsia"/>
          <w:sz w:val="24"/>
          <w:szCs w:val="24"/>
          <w:u w:val="single"/>
          <w:lang w:val="en-US" w:eastAsia="zh-CN"/>
        </w:rPr>
        <w:t xml:space="preserve">             </w:t>
      </w:r>
      <w:bookmarkStart w:id="0" w:name="_GoBack"/>
      <w:bookmarkEnd w:id="0"/>
    </w:p>
    <w:p w14:paraId="72D3D48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u w:val="single"/>
          <w:lang w:val="en-US" w:eastAsia="zh-CN"/>
        </w:rPr>
      </w:pPr>
      <w:r>
        <w:rPr>
          <w:rFonts w:hint="eastAsia"/>
          <w:sz w:val="24"/>
          <w:szCs w:val="24"/>
        </w:rPr>
        <w:t>供应商(全称):</w:t>
      </w:r>
      <w:r>
        <w:rPr>
          <w:rFonts w:hint="eastAsia"/>
          <w:sz w:val="24"/>
          <w:szCs w:val="24"/>
          <w:u w:val="single"/>
        </w:rPr>
        <w:t>河南兴鸿建设工程有限公司</w:t>
      </w:r>
      <w:r>
        <w:rPr>
          <w:rFonts w:hint="eastAsia"/>
          <w:sz w:val="24"/>
          <w:szCs w:val="24"/>
          <w:u w:val="single"/>
          <w:lang w:val="en-US" w:eastAsia="zh-CN"/>
        </w:rPr>
        <w:t xml:space="preserve">         </w:t>
      </w:r>
    </w:p>
    <w:p w14:paraId="597382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根据《中华人民共和国民法典》、《中华人民共和国建筑法》及有关法律规定，遵循平等、 自愿、公平和诚实信用的原则，双方就</w:t>
      </w:r>
      <w:r>
        <w:rPr>
          <w:rFonts w:hint="eastAsia"/>
          <w:sz w:val="24"/>
          <w:szCs w:val="24"/>
          <w:u w:val="single"/>
        </w:rPr>
        <w:t>河南司法警官职业学院足球场草地坪区域提升改造工  程项</w:t>
      </w:r>
      <w:r>
        <w:rPr>
          <w:rFonts w:hint="eastAsia"/>
          <w:sz w:val="24"/>
          <w:szCs w:val="24"/>
          <w:u w:val="single"/>
          <w:lang w:val="en-US" w:eastAsia="zh-CN"/>
        </w:rPr>
        <w:t>目</w:t>
      </w:r>
      <w:r>
        <w:rPr>
          <w:rFonts w:hint="eastAsia"/>
          <w:sz w:val="24"/>
          <w:szCs w:val="24"/>
        </w:rPr>
        <w:t>及有关事项协商一致，共同达成如下协议：</w:t>
      </w:r>
    </w:p>
    <w:p w14:paraId="3158EE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一、工程概况</w:t>
      </w:r>
    </w:p>
    <w:p w14:paraId="14385B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1.工程名称：</w:t>
      </w:r>
      <w:r>
        <w:rPr>
          <w:rFonts w:hint="eastAsia"/>
          <w:sz w:val="24"/>
          <w:szCs w:val="24"/>
          <w:u w:val="single"/>
        </w:rPr>
        <w:t>河南司法警官职业学院足球场草地坪区域提升改造工程项</w:t>
      </w:r>
      <w:r>
        <w:rPr>
          <w:rFonts w:hint="eastAsia"/>
          <w:sz w:val="24"/>
          <w:szCs w:val="24"/>
          <w:u w:val="single"/>
          <w:lang w:val="en-US" w:eastAsia="zh-CN"/>
        </w:rPr>
        <w:t>目</w:t>
      </w:r>
      <w:r>
        <w:rPr>
          <w:rFonts w:hint="eastAsia"/>
          <w:sz w:val="24"/>
          <w:szCs w:val="24"/>
          <w:u w:val="none"/>
          <w:lang w:val="en-US" w:eastAsia="zh-CN"/>
        </w:rPr>
        <w:t>。</w:t>
      </w:r>
    </w:p>
    <w:p w14:paraId="26C02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u w:val="none"/>
          <w:lang w:eastAsia="zh-CN"/>
        </w:rPr>
      </w:pPr>
      <w:r>
        <w:rPr>
          <w:rFonts w:hint="eastAsia"/>
          <w:sz w:val="24"/>
          <w:szCs w:val="24"/>
        </w:rPr>
        <w:t>2.工程地点：</w:t>
      </w:r>
      <w:r>
        <w:rPr>
          <w:rFonts w:hint="eastAsia"/>
          <w:sz w:val="24"/>
          <w:szCs w:val="24"/>
          <w:u w:val="single"/>
        </w:rPr>
        <w:t xml:space="preserve">河 南 司 法 警 官 职 业 学 院                      </w:t>
      </w:r>
      <w:r>
        <w:rPr>
          <w:rFonts w:hint="eastAsia"/>
          <w:sz w:val="24"/>
          <w:szCs w:val="24"/>
          <w:u w:val="none"/>
          <w:lang w:eastAsia="zh-CN"/>
        </w:rPr>
        <w:t>。</w:t>
      </w:r>
    </w:p>
    <w:p w14:paraId="0D1254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3.工程立项批准文号：</w:t>
      </w:r>
      <w:r>
        <w:rPr>
          <w:rFonts w:hint="eastAsia"/>
          <w:sz w:val="24"/>
          <w:szCs w:val="24"/>
          <w:u w:val="single"/>
        </w:rPr>
        <w:t xml:space="preserve">豫财磋商采购-2024-365                       </w:t>
      </w:r>
      <w:r>
        <w:rPr>
          <w:rFonts w:hint="eastAsia"/>
          <w:sz w:val="24"/>
          <w:szCs w:val="24"/>
          <w:u w:val="none"/>
          <w:lang w:eastAsia="zh-CN"/>
        </w:rPr>
        <w:t>。</w:t>
      </w:r>
      <w:r>
        <w:rPr>
          <w:rFonts w:hint="eastAsia"/>
          <w:sz w:val="24"/>
          <w:szCs w:val="24"/>
        </w:rPr>
        <w:t xml:space="preserve">        </w:t>
      </w:r>
    </w:p>
    <w:p w14:paraId="3253D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u w:val="none"/>
          <w:lang w:eastAsia="zh-CN"/>
        </w:rPr>
      </w:pPr>
      <w:r>
        <w:rPr>
          <w:rFonts w:hint="eastAsia"/>
          <w:sz w:val="24"/>
          <w:szCs w:val="24"/>
        </w:rPr>
        <w:t>4.资金来源：</w:t>
      </w:r>
      <w:r>
        <w:rPr>
          <w:rFonts w:hint="eastAsia"/>
          <w:sz w:val="24"/>
          <w:szCs w:val="24"/>
          <w:u w:val="single"/>
        </w:rPr>
        <w:t xml:space="preserve">财政资金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none"/>
          <w:lang w:eastAsia="zh-CN"/>
        </w:rPr>
        <w:t>。</w:t>
      </w:r>
    </w:p>
    <w:p w14:paraId="215198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u w:val="none"/>
          <w:lang w:eastAsia="zh-CN"/>
        </w:rPr>
      </w:pPr>
      <w:r>
        <w:rPr>
          <w:rFonts w:hint="eastAsia"/>
          <w:sz w:val="24"/>
          <w:szCs w:val="24"/>
        </w:rPr>
        <w:t>5.工程内容：</w:t>
      </w:r>
      <w:r>
        <w:rPr>
          <w:rFonts w:hint="eastAsia"/>
          <w:sz w:val="24"/>
          <w:szCs w:val="24"/>
          <w:u w:val="single"/>
        </w:rPr>
        <w:t xml:space="preserve">本项目竞争性磋商文件及工程量清单所含的全部内容     </w:t>
      </w:r>
      <w:r>
        <w:rPr>
          <w:rFonts w:hint="eastAsia"/>
          <w:sz w:val="24"/>
          <w:szCs w:val="24"/>
          <w:u w:val="none"/>
          <w:lang w:eastAsia="zh-CN"/>
        </w:rPr>
        <w:t>。</w:t>
      </w:r>
    </w:p>
    <w:p w14:paraId="7EDD49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群体工程应附《供应商承揽工程项目一览表》(附件1)。</w:t>
      </w:r>
    </w:p>
    <w:p w14:paraId="21C9CE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6.工程承包范围：</w:t>
      </w:r>
    </w:p>
    <w:p w14:paraId="04C73D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4"/>
          <w:szCs w:val="24"/>
        </w:rPr>
      </w:pPr>
      <w:r>
        <w:rPr>
          <w:rFonts w:hint="eastAsia"/>
          <w:sz w:val="24"/>
          <w:szCs w:val="24"/>
          <w:u w:val="single"/>
          <w:lang w:val="en-US" w:eastAsia="zh-CN"/>
        </w:rPr>
        <w:t xml:space="preserve">   </w:t>
      </w:r>
      <w:r>
        <w:rPr>
          <w:rFonts w:hint="eastAsia"/>
          <w:sz w:val="24"/>
          <w:szCs w:val="24"/>
          <w:u w:val="single"/>
        </w:rPr>
        <w:t>足球场人造草坪、球场基层改造等工程量清单所含的全部内容</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 xml:space="preserve">   </w:t>
      </w:r>
    </w:p>
    <w:p w14:paraId="28FDB6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二、合同工期</w:t>
      </w:r>
    </w:p>
    <w:p w14:paraId="6C3418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计划开工日期：</w:t>
      </w:r>
      <w:r>
        <w:rPr>
          <w:rFonts w:hint="eastAsia"/>
          <w:sz w:val="24"/>
          <w:szCs w:val="24"/>
          <w:u w:val="single"/>
        </w:rPr>
        <w:t xml:space="preserve"> 2 0 2 4</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日。</w:t>
      </w:r>
    </w:p>
    <w:p w14:paraId="76F465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计划竣工日期</w:t>
      </w:r>
      <w:r>
        <w:rPr>
          <w:rFonts w:hint="eastAsia"/>
          <w:sz w:val="24"/>
          <w:szCs w:val="24"/>
          <w:lang w:eastAsia="zh-CN"/>
        </w:rPr>
        <w:t>：</w:t>
      </w:r>
      <w:r>
        <w:rPr>
          <w:rFonts w:hint="eastAsia"/>
          <w:sz w:val="24"/>
          <w:szCs w:val="24"/>
          <w:u w:val="single"/>
        </w:rPr>
        <w:t xml:space="preserve"> 2 0 2 4  </w:t>
      </w:r>
      <w:r>
        <w:rPr>
          <w:rFonts w:hint="eastAsia"/>
          <w:sz w:val="24"/>
          <w:szCs w:val="24"/>
        </w:rPr>
        <w:t xml:space="preserve"> 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7014FB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工期总日历天数：</w:t>
      </w:r>
      <w:r>
        <w:rPr>
          <w:rFonts w:hint="eastAsia"/>
          <w:sz w:val="24"/>
          <w:szCs w:val="24"/>
          <w:u w:val="single"/>
        </w:rPr>
        <w:t xml:space="preserve">     60     </w:t>
      </w:r>
      <w:r>
        <w:rPr>
          <w:rFonts w:hint="eastAsia"/>
          <w:sz w:val="24"/>
          <w:szCs w:val="24"/>
        </w:rPr>
        <w:t>天。工期总日历天数与根据前述计划开竣工日期计算的工期天 数不一致的，以工期总日历天数为准。</w:t>
      </w:r>
    </w:p>
    <w:p w14:paraId="67669A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三、质量标准</w:t>
      </w:r>
    </w:p>
    <w:p w14:paraId="7E2154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工程质量符合</w:t>
      </w:r>
      <w:r>
        <w:rPr>
          <w:rFonts w:hint="eastAsia"/>
          <w:sz w:val="24"/>
          <w:szCs w:val="24"/>
          <w:u w:val="single"/>
          <w:lang w:val="en-US" w:eastAsia="zh-CN"/>
        </w:rPr>
        <w:t xml:space="preserve">   </w:t>
      </w:r>
      <w:r>
        <w:rPr>
          <w:rFonts w:hint="eastAsia"/>
          <w:sz w:val="24"/>
          <w:szCs w:val="24"/>
          <w:u w:val="single"/>
        </w:rPr>
        <w:t xml:space="preserve">国家现行施工质量验收合格 </w:t>
      </w:r>
      <w:r>
        <w:rPr>
          <w:rFonts w:hint="eastAsia"/>
          <w:sz w:val="24"/>
          <w:szCs w:val="24"/>
          <w:u w:val="single"/>
          <w:lang w:val="en-US" w:eastAsia="zh-CN"/>
        </w:rPr>
        <w:t xml:space="preserve">  </w:t>
      </w:r>
      <w:r>
        <w:rPr>
          <w:rFonts w:hint="eastAsia"/>
          <w:sz w:val="24"/>
          <w:szCs w:val="24"/>
        </w:rPr>
        <w:t xml:space="preserve">标准。 </w:t>
      </w:r>
    </w:p>
    <w:p w14:paraId="476CDF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 、签约合同价与合同价格形式</w:t>
      </w:r>
    </w:p>
    <w:p w14:paraId="2BC2CA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1.签约合同价为(含税):</w:t>
      </w:r>
    </w:p>
    <w:p w14:paraId="2745AF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val="en-US" w:eastAsia="zh-CN"/>
        </w:rPr>
      </w:pPr>
      <w:r>
        <w:rPr>
          <w:rFonts w:hint="eastAsia"/>
          <w:sz w:val="24"/>
          <w:szCs w:val="24"/>
        </w:rPr>
        <w:t xml:space="preserve">人民币(大写) </w:t>
      </w:r>
      <w:r>
        <w:rPr>
          <w:rFonts w:hint="eastAsia"/>
          <w:sz w:val="24"/>
          <w:szCs w:val="24"/>
          <w:u w:val="single"/>
        </w:rPr>
        <w:t>壹佰陆拾贰万柒任元整</w:t>
      </w:r>
      <w:r>
        <w:rPr>
          <w:rFonts w:hint="eastAsia"/>
          <w:sz w:val="24"/>
          <w:szCs w:val="24"/>
          <w:u w:val="none"/>
          <w:lang w:eastAsia="zh-CN"/>
        </w:rPr>
        <w:t>（</w:t>
      </w:r>
      <w:r>
        <w:rPr>
          <w:rFonts w:hint="eastAsia"/>
          <w:sz w:val="24"/>
          <w:szCs w:val="24"/>
          <w:u w:val="none"/>
        </w:rPr>
        <w:t>¥</w:t>
      </w:r>
      <w:r>
        <w:rPr>
          <w:rFonts w:hint="eastAsia"/>
          <w:sz w:val="24"/>
          <w:szCs w:val="24"/>
          <w:u w:val="single"/>
        </w:rPr>
        <w:t xml:space="preserve">1627000.00 </w:t>
      </w:r>
      <w:r>
        <w:rPr>
          <w:rFonts w:hint="eastAsia"/>
          <w:sz w:val="24"/>
          <w:szCs w:val="24"/>
        </w:rPr>
        <w:t>元</w:t>
      </w:r>
      <w:r>
        <w:rPr>
          <w:rFonts w:hint="eastAsia"/>
          <w:sz w:val="24"/>
          <w:szCs w:val="24"/>
          <w:lang w:eastAsia="zh-CN"/>
        </w:rPr>
        <w:t>）；</w:t>
      </w:r>
    </w:p>
    <w:p w14:paraId="69D48E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2.合同价格形式：单价合同。</w:t>
      </w:r>
    </w:p>
    <w:p w14:paraId="68D59F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五、项目经理</w:t>
      </w:r>
    </w:p>
    <w:p w14:paraId="58B0B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rPr>
      </w:pPr>
      <w:r>
        <w:rPr>
          <w:rFonts w:hint="eastAsia"/>
          <w:sz w:val="24"/>
          <w:szCs w:val="24"/>
        </w:rPr>
        <w:t>供应商项目经理：</w:t>
      </w:r>
      <w:r>
        <w:rPr>
          <w:rFonts w:hint="eastAsia"/>
          <w:sz w:val="24"/>
          <w:szCs w:val="24"/>
          <w:u w:val="single"/>
          <w:lang w:val="en-US" w:eastAsia="zh-CN"/>
        </w:rPr>
        <w:t xml:space="preserve">  </w:t>
      </w:r>
      <w:r>
        <w:rPr>
          <w:rFonts w:hint="eastAsia"/>
          <w:sz w:val="24"/>
          <w:szCs w:val="24"/>
          <w:u w:val="single"/>
        </w:rPr>
        <w:t xml:space="preserve">宁 献 祯   </w:t>
      </w:r>
      <w:r>
        <w:rPr>
          <w:rFonts w:hint="eastAsia"/>
          <w:sz w:val="24"/>
          <w:szCs w:val="24"/>
        </w:rPr>
        <w:t xml:space="preserve"> 。联系电话：</w:t>
      </w:r>
      <w:r>
        <w:rPr>
          <w:rFonts w:hint="eastAsia"/>
          <w:sz w:val="24"/>
          <w:szCs w:val="24"/>
          <w:u w:val="single"/>
        </w:rPr>
        <w:t xml:space="preserve">0371-86538976  </w:t>
      </w:r>
    </w:p>
    <w:p w14:paraId="440A47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六 、合同文件构成</w:t>
      </w:r>
    </w:p>
    <w:p w14:paraId="361A5C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本协议书与下列文件一起构成合同文件：</w:t>
      </w:r>
    </w:p>
    <w:p w14:paraId="7895EE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(1)招标文件</w:t>
      </w:r>
    </w:p>
    <w:p w14:paraId="7CE504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(2)投标响应文件</w:t>
      </w:r>
    </w:p>
    <w:p w14:paraId="0E5535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(3)成交通知书；</w:t>
      </w:r>
    </w:p>
    <w:p w14:paraId="615049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(4)磋商函及其附录；</w:t>
      </w:r>
    </w:p>
    <w:p w14:paraId="465E8B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(5)专用合同条款及其附件：</w:t>
      </w:r>
    </w:p>
    <w:p w14:paraId="01ACAB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(6)通用合同条款；</w:t>
      </w:r>
    </w:p>
    <w:p w14:paraId="5FC5C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(7)技术标准和要求；</w:t>
      </w:r>
    </w:p>
    <w:p w14:paraId="2174B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(8)图纸；</w:t>
      </w:r>
    </w:p>
    <w:p w14:paraId="3B7A39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(9)预算书(如有):</w:t>
      </w:r>
    </w:p>
    <w:p w14:paraId="4B4FF8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(10)其他合同文件。</w:t>
      </w:r>
    </w:p>
    <w:p w14:paraId="78703B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在合同订立及履行过程中形成的与合同有关的文件均构成合同文件组成部分。</w:t>
      </w:r>
    </w:p>
    <w:p w14:paraId="6D287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上述各项合同文件包括合同当事人就该项合同文件所作出的补充和修改，属于同一类内容的文件，应以最新签署的为准。专用合同条款及其附件须经合同当事人签字或盖章。</w:t>
      </w:r>
    </w:p>
    <w:p w14:paraId="1E19AF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七、承诺</w:t>
      </w:r>
    </w:p>
    <w:p w14:paraId="118787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1.招标人承诺按照法律规定履行项目审批手续、筹集工程建设资金并按照合同约定的期限和方式支付合同价款。</w:t>
      </w:r>
    </w:p>
    <w:p w14:paraId="29E396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2.供应商承诺按照法律规定及合同约定组织完成工程施工，确保工程质量和安全，不进行转包及违法分包，并在缺陷责任期及质量保证期内承担相应的工程维修责任。</w:t>
      </w:r>
    </w:p>
    <w:p w14:paraId="52F92F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3.招标人和供应商通过招投标形式签订合同的，双方理解并承诺不再就同一工程另行签 订与合同实质性内容相背离的协议。</w:t>
      </w:r>
    </w:p>
    <w:p w14:paraId="15B74D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八、词语含义</w:t>
      </w:r>
    </w:p>
    <w:p w14:paraId="538D95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本协议书中词语含义与第二部分通用合同条款中赋予的含义相同。</w:t>
      </w:r>
    </w:p>
    <w:p w14:paraId="72F07A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九、签订时间</w:t>
      </w:r>
    </w:p>
    <w:p w14:paraId="5DB2D1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本合同于</w:t>
      </w:r>
      <w:r>
        <w:rPr>
          <w:rFonts w:hint="eastAsia"/>
          <w:sz w:val="24"/>
          <w:szCs w:val="24"/>
          <w:u w:val="single"/>
        </w:rPr>
        <w:t xml:space="preserve"> 2024 </w:t>
      </w:r>
      <w:r>
        <w:rPr>
          <w:rFonts w:hint="eastAsia"/>
          <w:sz w:val="24"/>
          <w:szCs w:val="24"/>
        </w:rPr>
        <w:t>年</w:t>
      </w:r>
      <w:r>
        <w:rPr>
          <w:rFonts w:hint="eastAsia"/>
          <w:sz w:val="24"/>
          <w:szCs w:val="24"/>
          <w:u w:val="single"/>
        </w:rPr>
        <w:t xml:space="preserve">  7   </w:t>
      </w:r>
      <w:r>
        <w:rPr>
          <w:rFonts w:hint="eastAsia"/>
          <w:sz w:val="24"/>
          <w:szCs w:val="24"/>
        </w:rPr>
        <w:t xml:space="preserve">月 </w:t>
      </w:r>
      <w:r>
        <w:rPr>
          <w:rFonts w:hint="eastAsia"/>
          <w:sz w:val="24"/>
          <w:szCs w:val="24"/>
          <w:u w:val="single"/>
        </w:rPr>
        <w:t xml:space="preserve"> 10  </w:t>
      </w:r>
      <w:r>
        <w:rPr>
          <w:rFonts w:hint="eastAsia"/>
          <w:sz w:val="24"/>
          <w:szCs w:val="24"/>
        </w:rPr>
        <w:t>日签订。</w:t>
      </w:r>
    </w:p>
    <w:p w14:paraId="7CBE78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十、签订地点</w:t>
      </w:r>
    </w:p>
    <w:p w14:paraId="4035BD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本合同在</w:t>
      </w:r>
      <w:r>
        <w:rPr>
          <w:rFonts w:hint="eastAsia"/>
          <w:sz w:val="24"/>
          <w:szCs w:val="24"/>
          <w:u w:val="single"/>
        </w:rPr>
        <w:t xml:space="preserve">                               </w:t>
      </w:r>
      <w:r>
        <w:rPr>
          <w:rFonts w:hint="eastAsia"/>
          <w:sz w:val="24"/>
          <w:szCs w:val="24"/>
        </w:rPr>
        <w:t>签订。</w:t>
      </w:r>
    </w:p>
    <w:p w14:paraId="3FB05C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十一、补充协议</w:t>
      </w:r>
    </w:p>
    <w:p w14:paraId="3C1CC4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合同未尽事宜，合同当事人另行签订补充协议，补充协议是合同的组成部分。</w:t>
      </w:r>
    </w:p>
    <w:p w14:paraId="4BD18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十二、合同生效</w:t>
      </w:r>
    </w:p>
    <w:p w14:paraId="66351E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本合同自</w:t>
      </w:r>
      <w:r>
        <w:rPr>
          <w:rFonts w:hint="eastAsia"/>
          <w:sz w:val="24"/>
          <w:szCs w:val="24"/>
          <w:u w:val="single"/>
        </w:rPr>
        <w:t xml:space="preserve">                                 </w:t>
      </w:r>
      <w:r>
        <w:rPr>
          <w:rFonts w:hint="eastAsia"/>
          <w:sz w:val="24"/>
          <w:szCs w:val="24"/>
        </w:rPr>
        <w:t>生效。</w:t>
      </w:r>
    </w:p>
    <w:p w14:paraId="41B368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十三、合同份数</w:t>
      </w:r>
    </w:p>
    <w:p w14:paraId="366CF3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本合同一式</w:t>
      </w:r>
      <w:r>
        <w:rPr>
          <w:rFonts w:hint="eastAsia"/>
          <w:sz w:val="24"/>
          <w:szCs w:val="24"/>
          <w:u w:val="single"/>
        </w:rPr>
        <w:t xml:space="preserve">  陆  </w:t>
      </w:r>
      <w:r>
        <w:rPr>
          <w:rFonts w:hint="eastAsia"/>
          <w:sz w:val="24"/>
          <w:szCs w:val="24"/>
        </w:rPr>
        <w:t xml:space="preserve">份，均具有同等法律效力，招标人执 </w:t>
      </w:r>
      <w:r>
        <w:rPr>
          <w:rFonts w:hint="eastAsia"/>
          <w:sz w:val="24"/>
          <w:szCs w:val="24"/>
          <w:u w:val="single"/>
        </w:rPr>
        <w:t xml:space="preserve"> 肆 </w:t>
      </w:r>
      <w:r>
        <w:rPr>
          <w:rFonts w:hint="eastAsia"/>
          <w:sz w:val="24"/>
          <w:szCs w:val="24"/>
        </w:rPr>
        <w:t>份，供应商执</w:t>
      </w:r>
      <w:r>
        <w:rPr>
          <w:rFonts w:hint="eastAsia"/>
          <w:sz w:val="24"/>
          <w:szCs w:val="24"/>
          <w:u w:val="single"/>
        </w:rPr>
        <w:t xml:space="preserve"> 贰 </w:t>
      </w:r>
      <w:r>
        <w:rPr>
          <w:rFonts w:hint="eastAsia"/>
          <w:sz w:val="24"/>
          <w:szCs w:val="24"/>
        </w:rPr>
        <w:t>份。</w:t>
      </w:r>
    </w:p>
    <w:p w14:paraId="5E380A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rPr>
        <w:drawing>
          <wp:inline distT="0" distB="0" distL="114300" distR="114300">
            <wp:extent cx="6349365" cy="2184400"/>
            <wp:effectExtent l="0" t="0" r="13335" b="6350"/>
            <wp:docPr id="1" name="图片 1" desc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1"/>
                    <pic:cNvPicPr>
                      <a:picLocks noChangeAspect="1"/>
                    </pic:cNvPicPr>
                  </pic:nvPicPr>
                  <pic:blipFill>
                    <a:blip r:embed="rId4"/>
                    <a:stretch>
                      <a:fillRect/>
                    </a:stretch>
                  </pic:blipFill>
                  <pic:spPr>
                    <a:xfrm>
                      <a:off x="0" y="0"/>
                      <a:ext cx="6349365" cy="2184400"/>
                    </a:xfrm>
                    <a:prstGeom prst="rect">
                      <a:avLst/>
                    </a:prstGeom>
                  </pic:spPr>
                </pic:pic>
              </a:graphicData>
            </a:graphic>
          </wp:inline>
        </w:drawing>
      </w:r>
    </w:p>
    <w:p w14:paraId="0EC510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地 址 ：</w:t>
      </w:r>
      <w:r>
        <w:rPr>
          <w:rFonts w:hint="eastAsia"/>
          <w:sz w:val="24"/>
          <w:szCs w:val="24"/>
          <w:u w:val="single"/>
        </w:rPr>
        <w:t>河南省郑州市金水区鑫苑路26号</w:t>
      </w:r>
    </w:p>
    <w:p w14:paraId="678154A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u w:val="single"/>
          <w:lang w:val="en-US" w:eastAsia="zh-CN"/>
        </w:rPr>
      </w:pPr>
      <w:r>
        <w:rPr>
          <w:rFonts w:hint="eastAsia"/>
          <w:sz w:val="24"/>
          <w:szCs w:val="24"/>
        </w:rPr>
        <w:t xml:space="preserve">           </w:t>
      </w:r>
      <w:r>
        <w:rPr>
          <w:rFonts w:hint="eastAsia"/>
          <w:sz w:val="24"/>
          <w:szCs w:val="24"/>
          <w:lang w:val="en-US" w:eastAsia="zh-CN"/>
        </w:rPr>
        <w:t xml:space="preserve">                                       </w:t>
      </w:r>
      <w:r>
        <w:rPr>
          <w:rFonts w:hint="eastAsia"/>
          <w:sz w:val="24"/>
          <w:szCs w:val="24"/>
          <w:u w:val="single"/>
        </w:rPr>
        <w:t>阳光大厦七层</w:t>
      </w:r>
    </w:p>
    <w:p w14:paraId="03870F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97D1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u w:val="single"/>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邮政编码：</w:t>
      </w:r>
      <w:r>
        <w:rPr>
          <w:rFonts w:hint="eastAsia"/>
          <w:sz w:val="24"/>
          <w:szCs w:val="24"/>
          <w:u w:val="single"/>
          <w:lang w:val="en-US" w:eastAsia="zh-CN"/>
        </w:rPr>
        <w:t xml:space="preserve">   </w:t>
      </w:r>
      <w:r>
        <w:rPr>
          <w:rFonts w:hint="eastAsia"/>
          <w:sz w:val="24"/>
          <w:szCs w:val="24"/>
          <w:u w:val="single"/>
        </w:rPr>
        <w:t>450000</w:t>
      </w:r>
      <w:r>
        <w:rPr>
          <w:rFonts w:hint="eastAsia"/>
          <w:sz w:val="24"/>
          <w:szCs w:val="24"/>
          <w:u w:val="single"/>
          <w:lang w:val="en-US" w:eastAsia="zh-CN"/>
        </w:rPr>
        <w:t xml:space="preserve">     </w:t>
      </w:r>
    </w:p>
    <w:p w14:paraId="04D74D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lang w:val="en-US" w:eastAsia="zh-CN"/>
        </w:rPr>
      </w:pPr>
      <w:r>
        <w:rPr>
          <w:rFonts w:hint="eastAsia"/>
          <w:sz w:val="24"/>
          <w:szCs w:val="24"/>
        </w:rPr>
        <w:t>法定代表人：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法定代表人：</w:t>
      </w:r>
      <w:r>
        <w:rPr>
          <w:rFonts w:hint="eastAsia"/>
          <w:sz w:val="24"/>
          <w:szCs w:val="24"/>
          <w:u w:val="single"/>
          <w:lang w:val="en-US" w:eastAsia="zh-CN"/>
        </w:rPr>
        <w:t xml:space="preserve">                   </w:t>
      </w:r>
    </w:p>
    <w:p w14:paraId="45C7DF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u w:val="single"/>
          <w:lang w:val="en-US" w:eastAsia="zh-CN"/>
        </w:rPr>
      </w:pPr>
      <w:r>
        <w:rPr>
          <w:rFonts w:hint="eastAsia"/>
          <w:sz w:val="24"/>
          <w:szCs w:val="24"/>
        </w:rPr>
        <w:t>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委托代理人：</w:t>
      </w:r>
      <w:r>
        <w:rPr>
          <w:rFonts w:hint="eastAsia"/>
          <w:sz w:val="24"/>
          <w:szCs w:val="24"/>
          <w:u w:val="single"/>
          <w:lang w:val="en-US" w:eastAsia="zh-CN"/>
        </w:rPr>
        <w:t xml:space="preserve">                   </w:t>
      </w:r>
    </w:p>
    <w:p w14:paraId="4ED87D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rPr>
        <w:t>电  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电 话：</w:t>
      </w:r>
      <w:r>
        <w:rPr>
          <w:rFonts w:hint="eastAsia"/>
          <w:sz w:val="24"/>
          <w:szCs w:val="24"/>
          <w:u w:val="single"/>
        </w:rPr>
        <w:t>0371-86538976</w:t>
      </w:r>
      <w:r>
        <w:rPr>
          <w:rFonts w:hint="eastAsia"/>
          <w:sz w:val="24"/>
          <w:szCs w:val="24"/>
          <w:u w:val="single"/>
          <w:lang w:val="en-US" w:eastAsia="zh-CN"/>
        </w:rPr>
        <w:t xml:space="preserve">            </w:t>
      </w:r>
      <w:r>
        <w:rPr>
          <w:rFonts w:hint="eastAsia"/>
          <w:sz w:val="24"/>
          <w:szCs w:val="24"/>
          <w:lang w:val="en-US" w:eastAsia="zh-CN"/>
        </w:rPr>
        <w:t xml:space="preserve">   </w:t>
      </w:r>
    </w:p>
    <w:p w14:paraId="25CBF6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lang w:val="en-US" w:eastAsia="zh-CN"/>
        </w:rPr>
      </w:pPr>
      <w:r>
        <w:rPr>
          <w:rFonts w:hint="eastAsia"/>
          <w:sz w:val="24"/>
          <w:szCs w:val="24"/>
        </w:rPr>
        <w:t>传 真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传 真 ：</w:t>
      </w:r>
      <w:r>
        <w:rPr>
          <w:rFonts w:hint="eastAsia"/>
          <w:sz w:val="24"/>
          <w:szCs w:val="24"/>
          <w:u w:val="single"/>
        </w:rPr>
        <w:t>0371-86538976</w:t>
      </w:r>
      <w:r>
        <w:rPr>
          <w:rFonts w:hint="eastAsia"/>
          <w:sz w:val="24"/>
          <w:szCs w:val="24"/>
          <w:u w:val="single"/>
          <w:lang w:val="en-US" w:eastAsia="zh-CN"/>
        </w:rPr>
        <w:t xml:space="preserve">           </w:t>
      </w:r>
    </w:p>
    <w:p w14:paraId="6D0D83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u w:val="single"/>
          <w:lang w:val="en-US" w:eastAsia="zh-CN"/>
        </w:rPr>
      </w:pPr>
      <w:r>
        <w:rPr>
          <w:rFonts w:hint="eastAsia"/>
          <w:sz w:val="24"/>
          <w:szCs w:val="24"/>
        </w:rPr>
        <w:t>电子信箱：</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电子信箱：</w:t>
      </w:r>
      <w:r>
        <w:rPr>
          <w:rFonts w:hint="eastAsia"/>
          <w:sz w:val="24"/>
          <w:szCs w:val="24"/>
          <w:u w:val="single"/>
          <w:lang w:val="en-US" w:eastAsia="zh-CN"/>
        </w:rPr>
        <w:t xml:space="preserve">                      </w:t>
      </w:r>
    </w:p>
    <w:p w14:paraId="68513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rPr>
        <w:t>开户银行：</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开户银行：</w:t>
      </w:r>
      <w:r>
        <w:rPr>
          <w:rFonts w:hint="eastAsia"/>
          <w:sz w:val="24"/>
          <w:szCs w:val="24"/>
          <w:u w:val="single"/>
        </w:rPr>
        <w:t>上海浦东发展银行郑州金水支行</w:t>
      </w:r>
      <w:r>
        <w:rPr>
          <w:rFonts w:hint="eastAsia"/>
          <w:sz w:val="24"/>
          <w:szCs w:val="24"/>
          <w:lang w:val="en-US" w:eastAsia="zh-CN"/>
        </w:rPr>
        <w:t xml:space="preserve">  </w:t>
      </w:r>
    </w:p>
    <w:p w14:paraId="74C824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u w:val="single"/>
          <w:lang w:val="en-US" w:eastAsia="zh-CN"/>
        </w:rPr>
      </w:pPr>
      <w:r>
        <w:rPr>
          <w:rFonts w:hint="eastAsia"/>
          <w:sz w:val="24"/>
          <w:szCs w:val="24"/>
        </w:rPr>
        <w:t>账 号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账 号 ：</w:t>
      </w:r>
      <w:r>
        <w:rPr>
          <w:rFonts w:hint="eastAsia"/>
          <w:sz w:val="24"/>
          <w:szCs w:val="24"/>
          <w:u w:val="single"/>
          <w:lang w:val="en-US" w:eastAsia="zh-CN"/>
        </w:rPr>
        <w:t xml:space="preserve">   </w:t>
      </w:r>
      <w:r>
        <w:rPr>
          <w:rFonts w:hint="eastAsia"/>
          <w:sz w:val="24"/>
          <w:szCs w:val="24"/>
          <w:u w:val="single"/>
        </w:rPr>
        <w:t>76080155100002135</w:t>
      </w:r>
      <w:r>
        <w:rPr>
          <w:rFonts w:hint="eastAsia"/>
          <w:sz w:val="24"/>
          <w:szCs w:val="24"/>
          <w:u w:val="single"/>
          <w:lang w:val="en-US" w:eastAsia="zh-CN"/>
        </w:rPr>
        <w:t xml:space="preserve">        </w:t>
      </w:r>
    </w:p>
    <w:p w14:paraId="562F590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OTVmNGQ1NGZlMjA4MDY2ZDk3NmFiNDA1YzQ3ODcifQ=="/>
  </w:docVars>
  <w:rsids>
    <w:rsidRoot w:val="00000000"/>
    <w:rsid w:val="10D22B6B"/>
    <w:rsid w:val="11B97248"/>
    <w:rsid w:val="6BF1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1270</Words>
  <Characters>1405</Characters>
  <Lines>0</Lines>
  <Paragraphs>0</Paragraphs>
  <TotalTime>3</TotalTime>
  <ScaleCrop>false</ScaleCrop>
  <LinksUpToDate>false</LinksUpToDate>
  <CharactersWithSpaces>2310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2024-07-23T06:55:00Z</dcterms:created>
  <dc:creator>Administrator</dc:creator>
  <cp:lastModifiedBy>WPS_1656509425</cp:lastModifiedBy>
  <dcterms:modified xsi:type="dcterms:W3CDTF">2024-07-23T07:55:05Z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C1EBF819C51E40C5A789D12375570F1E_12</vt:lpwstr>
  </property>
</Properties>
</file>